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48" w:rsidRPr="00C155D2" w:rsidRDefault="008C67A1" w:rsidP="00C33903">
      <w:pPr>
        <w:pStyle w:val="ConsPlusNormal"/>
        <w:spacing w:line="276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10FCD" w:rsidRPr="00C155D2">
        <w:rPr>
          <w:rFonts w:ascii="Arial" w:hAnsi="Arial" w:cs="Arial"/>
          <w:sz w:val="24"/>
          <w:szCs w:val="24"/>
        </w:rPr>
        <w:t xml:space="preserve">      </w:t>
      </w:r>
      <w:r w:rsidR="00D16ED3">
        <w:rPr>
          <w:rFonts w:ascii="Arial" w:hAnsi="Arial" w:cs="Arial"/>
          <w:sz w:val="24"/>
          <w:szCs w:val="24"/>
        </w:rPr>
        <w:t xml:space="preserve">      Приложение </w:t>
      </w:r>
    </w:p>
    <w:p w:rsidR="0014649C" w:rsidRPr="00C155D2" w:rsidRDefault="00F82C7B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 w:rsidRPr="00C155D2">
        <w:rPr>
          <w:rFonts w:ascii="Arial" w:hAnsi="Arial" w:cs="Arial"/>
          <w:sz w:val="24"/>
          <w:szCs w:val="24"/>
        </w:rPr>
        <w:t xml:space="preserve">                   </w:t>
      </w:r>
      <w:r w:rsidR="00D16ED3">
        <w:rPr>
          <w:rFonts w:ascii="Arial" w:hAnsi="Arial" w:cs="Arial"/>
          <w:sz w:val="24"/>
          <w:szCs w:val="24"/>
        </w:rPr>
        <w:t xml:space="preserve">  к </w:t>
      </w:r>
      <w:r w:rsidRPr="00C155D2">
        <w:rPr>
          <w:rFonts w:ascii="Arial" w:hAnsi="Arial" w:cs="Arial"/>
          <w:sz w:val="24"/>
          <w:szCs w:val="24"/>
        </w:rPr>
        <w:t>решени</w:t>
      </w:r>
      <w:r w:rsidR="00D16ED3">
        <w:rPr>
          <w:rFonts w:ascii="Arial" w:hAnsi="Arial" w:cs="Arial"/>
          <w:sz w:val="24"/>
          <w:szCs w:val="24"/>
        </w:rPr>
        <w:t>ю</w:t>
      </w:r>
      <w:r w:rsidR="00C80279" w:rsidRPr="00C155D2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Pr="00C155D2" w:rsidRDefault="0014649C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 w:rsidRPr="00C155D2">
        <w:rPr>
          <w:rFonts w:ascii="Arial" w:hAnsi="Arial" w:cs="Arial"/>
          <w:sz w:val="24"/>
          <w:szCs w:val="24"/>
        </w:rPr>
        <w:t xml:space="preserve">   </w:t>
      </w:r>
      <w:r w:rsidR="00610FCD" w:rsidRPr="00C155D2">
        <w:rPr>
          <w:rFonts w:ascii="Arial" w:hAnsi="Arial" w:cs="Arial"/>
          <w:sz w:val="24"/>
          <w:szCs w:val="24"/>
        </w:rPr>
        <w:t xml:space="preserve">             </w:t>
      </w:r>
      <w:r w:rsidR="00641082" w:rsidRPr="00C155D2">
        <w:rPr>
          <w:rFonts w:ascii="Arial" w:hAnsi="Arial" w:cs="Arial"/>
          <w:sz w:val="24"/>
          <w:szCs w:val="24"/>
        </w:rPr>
        <w:t xml:space="preserve"> </w:t>
      </w:r>
      <w:r w:rsidR="00C80279" w:rsidRPr="00C155D2">
        <w:rPr>
          <w:rFonts w:ascii="Arial" w:hAnsi="Arial" w:cs="Arial"/>
          <w:sz w:val="24"/>
          <w:szCs w:val="24"/>
        </w:rPr>
        <w:t>г</w:t>
      </w:r>
      <w:r w:rsidR="00610FCD" w:rsidRPr="00C155D2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610FCD" w:rsidRPr="00C155D2" w:rsidRDefault="00610FCD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135C37">
        <w:rPr>
          <w:rFonts w:ascii="Arial" w:hAnsi="Arial" w:cs="Arial"/>
          <w:sz w:val="24"/>
          <w:szCs w:val="24"/>
        </w:rPr>
        <w:t xml:space="preserve"> </w:t>
      </w:r>
      <w:r w:rsidRPr="00C155D2">
        <w:rPr>
          <w:rFonts w:ascii="Arial" w:hAnsi="Arial" w:cs="Arial"/>
          <w:sz w:val="24"/>
          <w:szCs w:val="24"/>
        </w:rPr>
        <w:t>Московской области</w:t>
      </w:r>
    </w:p>
    <w:p w:rsidR="00C80279" w:rsidRPr="00C155D2" w:rsidRDefault="00641082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155D2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 w:rsidRPr="00C155D2">
        <w:rPr>
          <w:rFonts w:ascii="Arial" w:hAnsi="Arial" w:cs="Arial"/>
          <w:sz w:val="24"/>
          <w:szCs w:val="24"/>
        </w:rPr>
        <w:t xml:space="preserve">              </w:t>
      </w:r>
      <w:bookmarkStart w:id="0" w:name="_GoBack"/>
      <w:bookmarkEnd w:id="0"/>
      <w:r w:rsidR="008C67A1">
        <w:rPr>
          <w:rFonts w:ascii="Arial" w:hAnsi="Arial" w:cs="Arial"/>
          <w:sz w:val="24"/>
          <w:szCs w:val="24"/>
        </w:rPr>
        <w:t xml:space="preserve">  </w:t>
      </w:r>
      <w:r w:rsidR="00774D5C" w:rsidRPr="00C155D2">
        <w:rPr>
          <w:rFonts w:ascii="Arial" w:hAnsi="Arial" w:cs="Arial"/>
          <w:sz w:val="24"/>
          <w:szCs w:val="24"/>
        </w:rPr>
        <w:t xml:space="preserve">  </w:t>
      </w:r>
      <w:r w:rsidR="008C67A1">
        <w:rPr>
          <w:rFonts w:ascii="Arial" w:hAnsi="Arial" w:cs="Arial"/>
          <w:sz w:val="24"/>
          <w:szCs w:val="24"/>
        </w:rPr>
        <w:t xml:space="preserve">  </w:t>
      </w:r>
      <w:r w:rsidR="00C80279" w:rsidRPr="00C155D2">
        <w:rPr>
          <w:rFonts w:ascii="Arial" w:hAnsi="Arial" w:cs="Arial"/>
          <w:sz w:val="24"/>
          <w:szCs w:val="24"/>
        </w:rPr>
        <w:t>от «</w:t>
      </w:r>
      <w:r w:rsidR="00902FC0">
        <w:rPr>
          <w:rFonts w:ascii="Arial" w:hAnsi="Arial" w:cs="Arial"/>
          <w:sz w:val="24"/>
          <w:szCs w:val="24"/>
        </w:rPr>
        <w:t>03</w:t>
      </w:r>
      <w:r w:rsidR="0014649C" w:rsidRPr="00C155D2">
        <w:rPr>
          <w:rFonts w:ascii="Arial" w:hAnsi="Arial" w:cs="Arial"/>
          <w:sz w:val="24"/>
          <w:szCs w:val="24"/>
        </w:rPr>
        <w:t>»</w:t>
      </w:r>
      <w:r w:rsidR="00902FC0">
        <w:rPr>
          <w:rFonts w:ascii="Arial" w:hAnsi="Arial" w:cs="Arial"/>
          <w:sz w:val="24"/>
          <w:szCs w:val="24"/>
        </w:rPr>
        <w:t xml:space="preserve"> июня</w:t>
      </w:r>
      <w:r w:rsidR="008C67A1">
        <w:rPr>
          <w:rFonts w:ascii="Arial" w:hAnsi="Arial" w:cs="Arial"/>
          <w:sz w:val="24"/>
          <w:szCs w:val="24"/>
        </w:rPr>
        <w:t xml:space="preserve"> </w:t>
      </w:r>
      <w:r w:rsidR="00443F40" w:rsidRPr="00C155D2">
        <w:rPr>
          <w:rFonts w:ascii="Arial" w:hAnsi="Arial" w:cs="Arial"/>
          <w:sz w:val="24"/>
          <w:szCs w:val="24"/>
        </w:rPr>
        <w:t xml:space="preserve">2024 </w:t>
      </w:r>
      <w:r w:rsidR="00C80279" w:rsidRPr="00C155D2">
        <w:rPr>
          <w:rFonts w:ascii="Arial" w:hAnsi="Arial" w:cs="Arial"/>
          <w:sz w:val="24"/>
          <w:szCs w:val="24"/>
        </w:rPr>
        <w:t xml:space="preserve">№ </w:t>
      </w:r>
      <w:r w:rsidR="00902FC0">
        <w:rPr>
          <w:rFonts w:ascii="Arial" w:hAnsi="Arial" w:cs="Arial"/>
          <w:sz w:val="24"/>
          <w:szCs w:val="24"/>
        </w:rPr>
        <w:t xml:space="preserve">39 </w:t>
      </w:r>
      <w:r w:rsidR="002A4AFE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2A4AFE">
        <w:rPr>
          <w:rFonts w:ascii="Arial" w:hAnsi="Arial" w:cs="Arial"/>
          <w:sz w:val="24"/>
          <w:szCs w:val="24"/>
        </w:rPr>
        <w:t>нр</w:t>
      </w:r>
      <w:proofErr w:type="spellEnd"/>
    </w:p>
    <w:p w:rsidR="00C80279" w:rsidRPr="00C155D2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81E3F" w:rsidRPr="00C155D2" w:rsidRDefault="00C81E3F" w:rsidP="00C81E3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35C37" w:rsidRDefault="00681B72" w:rsidP="008C67A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 w:rsidRPr="00135C37">
        <w:rPr>
          <w:rFonts w:ascii="Arial" w:hAnsi="Arial" w:cs="Arial"/>
          <w:sz w:val="24"/>
          <w:szCs w:val="24"/>
        </w:rPr>
        <w:t>Изменения</w:t>
      </w:r>
      <w:r w:rsidR="00A73F7A" w:rsidRPr="00135C37">
        <w:rPr>
          <w:rFonts w:ascii="Arial" w:hAnsi="Arial" w:cs="Arial"/>
          <w:sz w:val="24"/>
          <w:szCs w:val="24"/>
        </w:rPr>
        <w:t xml:space="preserve">, </w:t>
      </w:r>
    </w:p>
    <w:p w:rsidR="00C81E3F" w:rsidRDefault="00681B72" w:rsidP="008C67A1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135C37">
        <w:rPr>
          <w:rFonts w:ascii="Arial" w:hAnsi="Arial" w:cs="Arial"/>
          <w:sz w:val="24"/>
          <w:szCs w:val="24"/>
        </w:rPr>
        <w:t xml:space="preserve">которые вносятся </w:t>
      </w:r>
      <w:r w:rsidR="003F62F4" w:rsidRPr="00135C37">
        <w:rPr>
          <w:rFonts w:ascii="Arial" w:hAnsi="Arial" w:cs="Arial"/>
          <w:sz w:val="24"/>
          <w:szCs w:val="24"/>
        </w:rPr>
        <w:t xml:space="preserve">в Положение об организации и проведении </w:t>
      </w:r>
      <w:r w:rsidR="008C67A1">
        <w:rPr>
          <w:rFonts w:ascii="Arial" w:hAnsi="Arial" w:cs="Arial"/>
          <w:sz w:val="24"/>
          <w:szCs w:val="24"/>
        </w:rPr>
        <w:t xml:space="preserve">                      </w:t>
      </w:r>
      <w:r w:rsidR="003F62F4" w:rsidRPr="00135C37">
        <w:rPr>
          <w:rFonts w:ascii="Arial" w:hAnsi="Arial" w:cs="Arial"/>
          <w:sz w:val="24"/>
          <w:szCs w:val="24"/>
        </w:rPr>
        <w:t xml:space="preserve">общественных обсуждений по вопросам градостроительной деятельности </w:t>
      </w:r>
      <w:r w:rsidR="008C67A1">
        <w:rPr>
          <w:rFonts w:ascii="Arial" w:hAnsi="Arial" w:cs="Arial"/>
          <w:sz w:val="24"/>
          <w:szCs w:val="24"/>
        </w:rPr>
        <w:t xml:space="preserve">                      </w:t>
      </w:r>
      <w:r w:rsidR="003F62F4" w:rsidRPr="00135C37">
        <w:rPr>
          <w:rFonts w:ascii="Arial" w:hAnsi="Arial" w:cs="Arial"/>
          <w:sz w:val="24"/>
          <w:szCs w:val="24"/>
        </w:rPr>
        <w:t>в городском округе Долгопрудный Московской области, утвержденное решением</w:t>
      </w:r>
      <w:r w:rsidR="003F62F4" w:rsidRPr="00135C37" w:rsidDel="003F62F4">
        <w:rPr>
          <w:rFonts w:ascii="Arial" w:hAnsi="Arial" w:cs="Arial"/>
          <w:sz w:val="24"/>
          <w:szCs w:val="24"/>
        </w:rPr>
        <w:t xml:space="preserve"> </w:t>
      </w:r>
      <w:r w:rsidR="003838C0" w:rsidRPr="00135C37">
        <w:rPr>
          <w:rFonts w:ascii="Arial" w:hAnsi="Arial" w:cs="Arial"/>
          <w:sz w:val="24"/>
          <w:szCs w:val="24"/>
        </w:rPr>
        <w:t xml:space="preserve">Совета депутатов городского округа Долгопрудный Московской области </w:t>
      </w:r>
      <w:r w:rsidR="008C67A1">
        <w:rPr>
          <w:rFonts w:ascii="Arial" w:hAnsi="Arial" w:cs="Arial"/>
          <w:sz w:val="24"/>
          <w:szCs w:val="24"/>
        </w:rPr>
        <w:t xml:space="preserve">                          </w:t>
      </w:r>
      <w:r w:rsidR="003838C0" w:rsidRPr="00135C37">
        <w:rPr>
          <w:rFonts w:ascii="Arial" w:hAnsi="Arial" w:cs="Arial"/>
          <w:sz w:val="24"/>
          <w:szCs w:val="24"/>
        </w:rPr>
        <w:t xml:space="preserve">от </w:t>
      </w:r>
      <w:r w:rsidR="00C05361" w:rsidRPr="00135C37">
        <w:rPr>
          <w:rFonts w:ascii="Arial" w:hAnsi="Arial" w:cs="Arial"/>
          <w:sz w:val="24"/>
          <w:szCs w:val="24"/>
        </w:rPr>
        <w:t xml:space="preserve">19.05.2023 № 47-нр «Об утверждении Положения об организации и проведении общественных обсуждений по вопросам градостроительной деятельности </w:t>
      </w:r>
      <w:r w:rsidR="008C67A1">
        <w:rPr>
          <w:rFonts w:ascii="Arial" w:hAnsi="Arial" w:cs="Arial"/>
          <w:sz w:val="24"/>
          <w:szCs w:val="24"/>
        </w:rPr>
        <w:t xml:space="preserve">                      </w:t>
      </w:r>
      <w:r w:rsidR="00C05361" w:rsidRPr="00135C37">
        <w:rPr>
          <w:rFonts w:ascii="Arial" w:hAnsi="Arial" w:cs="Arial"/>
          <w:sz w:val="24"/>
          <w:szCs w:val="24"/>
        </w:rPr>
        <w:t>в городском округе Долгопрудный Московской области»</w:t>
      </w:r>
      <w:r w:rsidR="00FB213C" w:rsidRPr="00135C37">
        <w:rPr>
          <w:rFonts w:ascii="Arial" w:hAnsi="Arial" w:cs="Arial"/>
          <w:sz w:val="24"/>
          <w:szCs w:val="24"/>
        </w:rPr>
        <w:t xml:space="preserve"> </w:t>
      </w:r>
      <w:r w:rsidR="003F62F4" w:rsidRPr="00135C37">
        <w:rPr>
          <w:rFonts w:ascii="Arial" w:hAnsi="Arial" w:cs="Arial"/>
          <w:sz w:val="24"/>
          <w:szCs w:val="24"/>
        </w:rPr>
        <w:t>(далее – Положение)</w:t>
      </w:r>
    </w:p>
    <w:p w:rsidR="00135C37" w:rsidRDefault="00135C37" w:rsidP="00135C37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135C37" w:rsidRPr="00155DA3" w:rsidRDefault="00135C37" w:rsidP="00135C37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CB5F39" w:rsidRPr="00C155D2" w:rsidRDefault="003F62F4" w:rsidP="008C67A1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П</w:t>
      </w:r>
      <w:r w:rsidR="00CB5F39" w:rsidRPr="00C155D2">
        <w:rPr>
          <w:rFonts w:ascii="Arial" w:hAnsi="Arial" w:cs="Arial"/>
        </w:rPr>
        <w:t>одпункт 1.1</w:t>
      </w:r>
      <w:r w:rsidR="00C85B77" w:rsidRPr="00C155D2">
        <w:rPr>
          <w:rFonts w:ascii="Arial" w:hAnsi="Arial" w:cs="Arial"/>
        </w:rPr>
        <w:t xml:space="preserve"> пункта 1 раздела </w:t>
      </w:r>
      <w:r w:rsidR="00C85B77" w:rsidRPr="00C155D2">
        <w:rPr>
          <w:rFonts w:ascii="Arial" w:hAnsi="Arial" w:cs="Arial"/>
          <w:lang w:val="en-US"/>
        </w:rPr>
        <w:t>I</w:t>
      </w:r>
      <w:r w:rsidRPr="00C155D2">
        <w:rPr>
          <w:rFonts w:ascii="Arial" w:hAnsi="Arial" w:cs="Arial"/>
        </w:rPr>
        <w:t xml:space="preserve"> Положения</w:t>
      </w:r>
      <w:r w:rsidR="00CB5F39" w:rsidRPr="00C155D2">
        <w:rPr>
          <w:rFonts w:ascii="Arial" w:hAnsi="Arial" w:cs="Arial"/>
        </w:rPr>
        <w:t xml:space="preserve"> изложить в следующей редакции:</w:t>
      </w:r>
    </w:p>
    <w:p w:rsidR="00016D1E" w:rsidRPr="00C155D2" w:rsidRDefault="00CB5F39" w:rsidP="008C67A1">
      <w:pPr>
        <w:pStyle w:val="a5"/>
        <w:widowControl w:val="0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«1.1. Настоящее Положение разработано в соответствии с Градостроительным </w:t>
      </w:r>
      <w:hyperlink r:id="rId6" w:history="1">
        <w:r w:rsidRPr="00C155D2">
          <w:rPr>
            <w:rStyle w:val="a8"/>
            <w:rFonts w:ascii="Arial" w:hAnsi="Arial" w:cs="Arial"/>
            <w:color w:val="auto"/>
            <w:u w:val="none"/>
          </w:rPr>
          <w:t>кодексом</w:t>
        </w:r>
      </w:hyperlink>
      <w:r w:rsidRPr="00C155D2">
        <w:rPr>
          <w:rFonts w:ascii="Arial" w:hAnsi="Arial" w:cs="Arial"/>
        </w:rPr>
        <w:t xml:space="preserve"> Российской Федерации, </w:t>
      </w:r>
      <w:r w:rsidR="00014274" w:rsidRPr="00C155D2">
        <w:rPr>
          <w:rFonts w:ascii="Arial" w:hAnsi="Arial" w:cs="Arial"/>
        </w:rPr>
        <w:t>п</w:t>
      </w:r>
      <w:r w:rsidR="00D73DC1">
        <w:rPr>
          <w:rFonts w:ascii="Arial" w:hAnsi="Arial" w:cs="Arial"/>
        </w:rPr>
        <w:t>ункт</w:t>
      </w:r>
      <w:r w:rsidR="00776FCB">
        <w:rPr>
          <w:rFonts w:ascii="Arial" w:hAnsi="Arial" w:cs="Arial"/>
        </w:rPr>
        <w:t>ом</w:t>
      </w:r>
      <w:r w:rsidR="00D73DC1">
        <w:rPr>
          <w:rFonts w:ascii="Arial" w:hAnsi="Arial" w:cs="Arial"/>
        </w:rPr>
        <w:t xml:space="preserve"> </w:t>
      </w:r>
      <w:r w:rsidR="00014274" w:rsidRPr="00C155D2">
        <w:rPr>
          <w:rFonts w:ascii="Arial" w:hAnsi="Arial" w:cs="Arial"/>
        </w:rPr>
        <w:t>2.1 ст</w:t>
      </w:r>
      <w:r w:rsidR="00D73DC1">
        <w:rPr>
          <w:rFonts w:ascii="Arial" w:hAnsi="Arial" w:cs="Arial"/>
        </w:rPr>
        <w:t>атьи</w:t>
      </w:r>
      <w:r w:rsidR="00014274" w:rsidRPr="00C155D2">
        <w:rPr>
          <w:rFonts w:ascii="Arial" w:hAnsi="Arial" w:cs="Arial"/>
        </w:rPr>
        <w:t xml:space="preserve"> 11.10 </w:t>
      </w:r>
      <w:r w:rsidRPr="00C155D2">
        <w:rPr>
          <w:rFonts w:ascii="Arial" w:hAnsi="Arial" w:cs="Arial"/>
        </w:rPr>
        <w:t>Земельн</w:t>
      </w:r>
      <w:r w:rsidR="00014274" w:rsidRPr="00C155D2">
        <w:rPr>
          <w:rFonts w:ascii="Arial" w:hAnsi="Arial" w:cs="Arial"/>
        </w:rPr>
        <w:t>ого</w:t>
      </w:r>
      <w:r w:rsidRPr="00C155D2">
        <w:rPr>
          <w:rFonts w:ascii="Arial" w:hAnsi="Arial" w:cs="Arial"/>
        </w:rPr>
        <w:t xml:space="preserve"> кодекс</w:t>
      </w:r>
      <w:r w:rsidR="00014274" w:rsidRPr="00C155D2">
        <w:rPr>
          <w:rFonts w:ascii="Arial" w:hAnsi="Arial" w:cs="Arial"/>
        </w:rPr>
        <w:t>а</w:t>
      </w:r>
      <w:r w:rsidRPr="00C155D2">
        <w:rPr>
          <w:rFonts w:ascii="Arial" w:hAnsi="Arial" w:cs="Arial"/>
        </w:rPr>
        <w:t xml:space="preserve"> Российской Федерации, Федеральным законом от 06.10.2003 № 131-ФЗ «Об общих принципах организации местного самоуправления в Российской Федерации».</w:t>
      </w:r>
    </w:p>
    <w:p w:rsidR="00CB5F39" w:rsidRPr="00C155D2" w:rsidRDefault="00C85B77" w:rsidP="008C67A1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П</w:t>
      </w:r>
      <w:r w:rsidR="00CB5F39" w:rsidRPr="00C155D2">
        <w:rPr>
          <w:rFonts w:ascii="Arial" w:hAnsi="Arial" w:cs="Arial"/>
        </w:rPr>
        <w:t>одпункт 2.1</w:t>
      </w:r>
      <w:r w:rsidRPr="00C155D2">
        <w:rPr>
          <w:rFonts w:ascii="Arial" w:hAnsi="Arial" w:cs="Arial"/>
        </w:rPr>
        <w:t xml:space="preserve"> пункта 2 раздела </w:t>
      </w:r>
      <w:r w:rsidRPr="00C155D2">
        <w:rPr>
          <w:rFonts w:ascii="Arial" w:hAnsi="Arial" w:cs="Arial"/>
          <w:lang w:val="en-US"/>
        </w:rPr>
        <w:t>I</w:t>
      </w:r>
      <w:r w:rsidR="00CB5F39" w:rsidRPr="00C155D2">
        <w:rPr>
          <w:rFonts w:ascii="Arial" w:hAnsi="Arial" w:cs="Arial"/>
        </w:rPr>
        <w:t xml:space="preserve"> </w:t>
      </w:r>
      <w:r w:rsidR="00C77B5D" w:rsidRPr="00C155D2">
        <w:rPr>
          <w:rFonts w:ascii="Arial" w:hAnsi="Arial" w:cs="Arial"/>
        </w:rPr>
        <w:t xml:space="preserve">Положения </w:t>
      </w:r>
      <w:r w:rsidR="00CB5F39" w:rsidRPr="00C155D2">
        <w:rPr>
          <w:rFonts w:ascii="Arial" w:hAnsi="Arial" w:cs="Arial"/>
        </w:rPr>
        <w:t xml:space="preserve">дополнить </w:t>
      </w:r>
      <w:r w:rsidRPr="00C155D2">
        <w:rPr>
          <w:rFonts w:ascii="Arial" w:hAnsi="Arial" w:cs="Arial"/>
        </w:rPr>
        <w:t>подпунктом</w:t>
      </w:r>
      <w:r w:rsidR="00CB5F39" w:rsidRPr="00C155D2">
        <w:rPr>
          <w:rFonts w:ascii="Arial" w:hAnsi="Arial" w:cs="Arial"/>
        </w:rPr>
        <w:t xml:space="preserve"> 7 следующе</w:t>
      </w:r>
      <w:r w:rsidRPr="00C155D2">
        <w:rPr>
          <w:rFonts w:ascii="Arial" w:hAnsi="Arial" w:cs="Arial"/>
        </w:rPr>
        <w:t>го</w:t>
      </w:r>
      <w:r w:rsidR="00CB5F39" w:rsidRPr="00C155D2">
        <w:rPr>
          <w:rFonts w:ascii="Arial" w:hAnsi="Arial" w:cs="Arial"/>
        </w:rPr>
        <w:t xml:space="preserve"> </w:t>
      </w:r>
      <w:r w:rsidRPr="00C155D2">
        <w:rPr>
          <w:rFonts w:ascii="Arial" w:hAnsi="Arial" w:cs="Arial"/>
        </w:rPr>
        <w:t>содержания</w:t>
      </w:r>
      <w:r w:rsidR="00CB5F39" w:rsidRPr="00C155D2">
        <w:rPr>
          <w:rFonts w:ascii="Arial" w:hAnsi="Arial" w:cs="Arial"/>
        </w:rPr>
        <w:t>:</w:t>
      </w:r>
    </w:p>
    <w:p w:rsidR="00CB5F39" w:rsidRPr="00C155D2" w:rsidRDefault="001E664F" w:rsidP="008C67A1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  <w:u w:val="single"/>
        </w:rPr>
      </w:pPr>
      <w:r w:rsidRPr="00C155D2">
        <w:rPr>
          <w:rFonts w:ascii="Arial" w:hAnsi="Arial" w:cs="Arial"/>
        </w:rPr>
        <w:t>«</w:t>
      </w:r>
      <w:r w:rsidR="00CB5F39" w:rsidRPr="00C155D2">
        <w:rPr>
          <w:rFonts w:ascii="Arial" w:hAnsi="Arial" w:cs="Arial"/>
        </w:rPr>
        <w:t xml:space="preserve">7) </w:t>
      </w:r>
      <w:r w:rsidR="00CB5F39" w:rsidRPr="00155DA3">
        <w:rPr>
          <w:rFonts w:ascii="Arial" w:hAnsi="Arial" w:cs="Arial"/>
          <w:sz w:val="24"/>
          <w:szCs w:val="24"/>
        </w:rPr>
        <w:t>проект</w:t>
      </w:r>
      <w:r w:rsidR="00C85B77" w:rsidRPr="00155DA3">
        <w:rPr>
          <w:rFonts w:ascii="Arial" w:hAnsi="Arial" w:cs="Arial"/>
          <w:sz w:val="24"/>
          <w:szCs w:val="24"/>
        </w:rPr>
        <w:t>ы</w:t>
      </w:r>
      <w:r w:rsidR="00CB5F39" w:rsidRPr="00155DA3">
        <w:rPr>
          <w:rFonts w:ascii="Arial" w:hAnsi="Arial" w:cs="Arial"/>
          <w:sz w:val="24"/>
          <w:szCs w:val="24"/>
        </w:rPr>
        <w:t xml:space="preserve"> схем расположения земельн</w:t>
      </w:r>
      <w:r w:rsidR="00C85B77" w:rsidRPr="00155DA3">
        <w:rPr>
          <w:rFonts w:ascii="Arial" w:hAnsi="Arial" w:cs="Arial"/>
          <w:sz w:val="24"/>
          <w:szCs w:val="24"/>
        </w:rPr>
        <w:t>ых</w:t>
      </w:r>
      <w:r w:rsidR="00CB5F39" w:rsidRPr="00155DA3">
        <w:rPr>
          <w:rFonts w:ascii="Arial" w:hAnsi="Arial" w:cs="Arial"/>
          <w:sz w:val="24"/>
          <w:szCs w:val="24"/>
        </w:rPr>
        <w:t xml:space="preserve"> участк</w:t>
      </w:r>
      <w:r w:rsidR="00C85B77" w:rsidRPr="00155DA3">
        <w:rPr>
          <w:rFonts w:ascii="Arial" w:hAnsi="Arial" w:cs="Arial"/>
          <w:sz w:val="24"/>
          <w:szCs w:val="24"/>
        </w:rPr>
        <w:t>ов</w:t>
      </w:r>
      <w:r w:rsidR="00CB5F39" w:rsidRPr="00155DA3">
        <w:rPr>
          <w:rFonts w:ascii="Arial" w:hAnsi="Arial" w:cs="Arial"/>
          <w:sz w:val="24"/>
          <w:szCs w:val="24"/>
        </w:rPr>
        <w:t>, на котор</w:t>
      </w:r>
      <w:r w:rsidR="00C85B77" w:rsidRPr="00155DA3">
        <w:rPr>
          <w:rFonts w:ascii="Arial" w:hAnsi="Arial" w:cs="Arial"/>
          <w:sz w:val="24"/>
          <w:szCs w:val="24"/>
        </w:rPr>
        <w:t>ых</w:t>
      </w:r>
      <w:r w:rsidR="00CB5F39" w:rsidRPr="00155DA3">
        <w:rPr>
          <w:rFonts w:ascii="Arial" w:hAnsi="Arial" w:cs="Arial"/>
          <w:sz w:val="24"/>
          <w:szCs w:val="24"/>
        </w:rPr>
        <w:t xml:space="preserve"> расположены многоквартирны</w:t>
      </w:r>
      <w:r w:rsidR="00C85B77" w:rsidRPr="00155DA3">
        <w:rPr>
          <w:rFonts w:ascii="Arial" w:hAnsi="Arial" w:cs="Arial"/>
          <w:sz w:val="24"/>
          <w:szCs w:val="24"/>
        </w:rPr>
        <w:t>е</w:t>
      </w:r>
      <w:r w:rsidR="00CB5F39" w:rsidRPr="00155DA3">
        <w:rPr>
          <w:rFonts w:ascii="Arial" w:hAnsi="Arial" w:cs="Arial"/>
          <w:sz w:val="24"/>
          <w:szCs w:val="24"/>
        </w:rPr>
        <w:t xml:space="preserve"> дом</w:t>
      </w:r>
      <w:r w:rsidR="00C85B77" w:rsidRPr="00155DA3">
        <w:rPr>
          <w:rFonts w:ascii="Arial" w:hAnsi="Arial" w:cs="Arial"/>
          <w:sz w:val="24"/>
          <w:szCs w:val="24"/>
        </w:rPr>
        <w:t>а</w:t>
      </w:r>
      <w:r w:rsidR="00CB5F39" w:rsidRPr="00155DA3">
        <w:rPr>
          <w:rFonts w:ascii="Arial" w:hAnsi="Arial" w:cs="Arial"/>
          <w:sz w:val="24"/>
          <w:szCs w:val="24"/>
        </w:rPr>
        <w:t xml:space="preserve"> и иные входящие в состав так</w:t>
      </w:r>
      <w:r w:rsidR="00C85B77" w:rsidRPr="00155DA3">
        <w:rPr>
          <w:rFonts w:ascii="Arial" w:hAnsi="Arial" w:cs="Arial"/>
          <w:sz w:val="24"/>
          <w:szCs w:val="24"/>
        </w:rPr>
        <w:t>их</w:t>
      </w:r>
      <w:r w:rsidR="00CB5F39" w:rsidRPr="00155DA3">
        <w:rPr>
          <w:rFonts w:ascii="Arial" w:hAnsi="Arial" w:cs="Arial"/>
          <w:sz w:val="24"/>
          <w:szCs w:val="24"/>
        </w:rPr>
        <w:t xml:space="preserve"> дом</w:t>
      </w:r>
      <w:r w:rsidR="00C85B77" w:rsidRPr="00155DA3">
        <w:rPr>
          <w:rFonts w:ascii="Arial" w:hAnsi="Arial" w:cs="Arial"/>
          <w:sz w:val="24"/>
          <w:szCs w:val="24"/>
        </w:rPr>
        <w:t>ов</w:t>
      </w:r>
      <w:r w:rsidR="00CB5F39" w:rsidRPr="00155DA3">
        <w:rPr>
          <w:rFonts w:ascii="Arial" w:hAnsi="Arial" w:cs="Arial"/>
          <w:sz w:val="24"/>
          <w:szCs w:val="24"/>
        </w:rPr>
        <w:t xml:space="preserve"> объекты недвижимого имущества</w:t>
      </w:r>
      <w:r w:rsidR="00C85B77" w:rsidRPr="00155DA3">
        <w:rPr>
          <w:rFonts w:ascii="Arial" w:hAnsi="Arial" w:cs="Arial"/>
          <w:sz w:val="24"/>
          <w:szCs w:val="24"/>
        </w:rPr>
        <w:t xml:space="preserve"> (далее – проект схемы расположения земельного участка)</w:t>
      </w:r>
      <w:r w:rsidRPr="00C155D2">
        <w:rPr>
          <w:rFonts w:ascii="Arial" w:hAnsi="Arial" w:cs="Arial"/>
          <w:sz w:val="24"/>
          <w:szCs w:val="24"/>
        </w:rPr>
        <w:t>.».</w:t>
      </w:r>
    </w:p>
    <w:p w:rsidR="00340F6C" w:rsidRPr="00C155D2" w:rsidRDefault="00340F6C" w:rsidP="008C67A1">
      <w:pPr>
        <w:pStyle w:val="a5"/>
        <w:widowControl w:val="0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3. </w:t>
      </w:r>
      <w:r w:rsidR="00C77B5D" w:rsidRPr="00C155D2">
        <w:rPr>
          <w:rFonts w:ascii="Arial" w:hAnsi="Arial" w:cs="Arial"/>
        </w:rPr>
        <w:t>П</w:t>
      </w:r>
      <w:r w:rsidRPr="00C155D2">
        <w:rPr>
          <w:rFonts w:ascii="Arial" w:hAnsi="Arial" w:cs="Arial"/>
        </w:rPr>
        <w:t>одпункт 3.1</w:t>
      </w:r>
      <w:r w:rsidR="00C77B5D" w:rsidRPr="00C155D2">
        <w:rPr>
          <w:rFonts w:ascii="Arial" w:hAnsi="Arial" w:cs="Arial"/>
        </w:rPr>
        <w:t xml:space="preserve"> пункта 3 раздела </w:t>
      </w:r>
      <w:r w:rsidR="00C77B5D" w:rsidRPr="00C155D2">
        <w:rPr>
          <w:rFonts w:ascii="Arial" w:hAnsi="Arial" w:cs="Arial"/>
          <w:lang w:val="en-US"/>
        </w:rPr>
        <w:t>I</w:t>
      </w:r>
      <w:r w:rsidRPr="00C155D2">
        <w:rPr>
          <w:rFonts w:ascii="Arial" w:hAnsi="Arial" w:cs="Arial"/>
        </w:rPr>
        <w:t xml:space="preserve"> </w:t>
      </w:r>
      <w:r w:rsidR="00C77B5D" w:rsidRPr="00C155D2">
        <w:rPr>
          <w:rFonts w:ascii="Arial" w:hAnsi="Arial" w:cs="Arial"/>
        </w:rPr>
        <w:t xml:space="preserve">Положения </w:t>
      </w:r>
      <w:r w:rsidRPr="00C155D2">
        <w:rPr>
          <w:rFonts w:ascii="Arial" w:hAnsi="Arial" w:cs="Arial"/>
        </w:rPr>
        <w:t>изложить в следующей редакции:</w:t>
      </w:r>
    </w:p>
    <w:p w:rsidR="00340F6C" w:rsidRDefault="00340F6C" w:rsidP="008C67A1">
      <w:pPr>
        <w:spacing w:line="360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«3.1. Участниками общественных обсуждений по проектам генеральных планов, проектам правил землепользования и застройки, проектам планировки территории, проектам межевания территории, </w:t>
      </w:r>
      <w:r w:rsidR="00A55A10" w:rsidRPr="00155DA3">
        <w:rPr>
          <w:rFonts w:ascii="Arial" w:hAnsi="Arial" w:cs="Arial"/>
        </w:rPr>
        <w:t>проект</w:t>
      </w:r>
      <w:r w:rsidR="00C77B5D" w:rsidRPr="00155DA3">
        <w:rPr>
          <w:rFonts w:ascii="Arial" w:hAnsi="Arial" w:cs="Arial"/>
        </w:rPr>
        <w:t>ам</w:t>
      </w:r>
      <w:r w:rsidR="00A55A10" w:rsidRPr="00155DA3">
        <w:rPr>
          <w:rFonts w:ascii="Arial" w:hAnsi="Arial" w:cs="Arial"/>
        </w:rPr>
        <w:t xml:space="preserve"> схем расположения земельн</w:t>
      </w:r>
      <w:r w:rsidR="00C77B5D" w:rsidRPr="00155DA3">
        <w:rPr>
          <w:rFonts w:ascii="Arial" w:hAnsi="Arial" w:cs="Arial"/>
        </w:rPr>
        <w:t>ых</w:t>
      </w:r>
      <w:r w:rsidR="00A55A10" w:rsidRPr="00155DA3">
        <w:rPr>
          <w:rFonts w:ascii="Arial" w:hAnsi="Arial" w:cs="Arial"/>
        </w:rPr>
        <w:t xml:space="preserve"> участк</w:t>
      </w:r>
      <w:r w:rsidR="00C77B5D" w:rsidRPr="00155DA3">
        <w:rPr>
          <w:rFonts w:ascii="Arial" w:hAnsi="Arial" w:cs="Arial"/>
        </w:rPr>
        <w:t>ов</w:t>
      </w:r>
      <w:r w:rsidRPr="00155DA3">
        <w:rPr>
          <w:rFonts w:ascii="Arial" w:hAnsi="Arial" w:cs="Arial"/>
        </w:rPr>
        <w:t xml:space="preserve">, </w:t>
      </w:r>
      <w:r w:rsidRPr="00C155D2">
        <w:rPr>
          <w:rFonts w:ascii="Arial" w:hAnsi="Arial" w:cs="Arial"/>
        </w:rPr>
        <w:t>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строительства.».</w:t>
      </w:r>
    </w:p>
    <w:p w:rsidR="008C67A1" w:rsidRPr="00C155D2" w:rsidRDefault="008C67A1" w:rsidP="008C67A1">
      <w:pPr>
        <w:spacing w:line="360" w:lineRule="auto"/>
        <w:ind w:firstLine="709"/>
        <w:jc w:val="both"/>
        <w:rPr>
          <w:rFonts w:ascii="Arial" w:hAnsi="Arial" w:cs="Arial"/>
        </w:rPr>
      </w:pPr>
    </w:p>
    <w:p w:rsidR="00014274" w:rsidRPr="00C155D2" w:rsidRDefault="00014274" w:rsidP="008C67A1">
      <w:pPr>
        <w:pStyle w:val="a5"/>
        <w:widowControl w:val="0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lastRenderedPageBreak/>
        <w:t xml:space="preserve">4. Пункт 14 </w:t>
      </w:r>
      <w:r w:rsidR="00C77B5D" w:rsidRPr="00C155D2">
        <w:rPr>
          <w:rFonts w:ascii="Arial" w:hAnsi="Arial" w:cs="Arial"/>
        </w:rPr>
        <w:t xml:space="preserve">раздела </w:t>
      </w:r>
      <w:r w:rsidR="00C77B5D" w:rsidRPr="00C155D2">
        <w:rPr>
          <w:rFonts w:ascii="Arial" w:hAnsi="Arial" w:cs="Arial"/>
          <w:lang w:val="en-US"/>
        </w:rPr>
        <w:t>III</w:t>
      </w:r>
      <w:r w:rsidR="00C77B5D" w:rsidRPr="00155DA3">
        <w:rPr>
          <w:rFonts w:ascii="Arial" w:hAnsi="Arial" w:cs="Arial"/>
        </w:rPr>
        <w:t xml:space="preserve"> </w:t>
      </w:r>
      <w:r w:rsidR="00C77B5D" w:rsidRPr="00C155D2">
        <w:rPr>
          <w:rFonts w:ascii="Arial" w:hAnsi="Arial" w:cs="Arial"/>
        </w:rPr>
        <w:t>Положения дополнить подпунктом 14.5</w:t>
      </w:r>
      <w:r w:rsidRPr="00C155D2">
        <w:rPr>
          <w:rFonts w:ascii="Arial" w:hAnsi="Arial" w:cs="Arial"/>
        </w:rPr>
        <w:t xml:space="preserve"> следующе</w:t>
      </w:r>
      <w:r w:rsidR="00C77B5D" w:rsidRPr="00C155D2">
        <w:rPr>
          <w:rFonts w:ascii="Arial" w:hAnsi="Arial" w:cs="Arial"/>
        </w:rPr>
        <w:t>го содержания</w:t>
      </w:r>
      <w:r w:rsidRPr="00C155D2">
        <w:rPr>
          <w:rFonts w:ascii="Arial" w:hAnsi="Arial" w:cs="Arial"/>
        </w:rPr>
        <w:t>:</w:t>
      </w:r>
    </w:p>
    <w:p w:rsidR="00014274" w:rsidRPr="00C155D2" w:rsidRDefault="00014274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Arial" w:hAnsi="Arial" w:cs="Arial"/>
        </w:rPr>
      </w:pPr>
      <w:r w:rsidRPr="00C155D2">
        <w:rPr>
          <w:rFonts w:ascii="Arial" w:hAnsi="Arial" w:cs="Arial"/>
        </w:rPr>
        <w:t>«14.</w:t>
      </w:r>
      <w:r w:rsidR="00C77B5D" w:rsidRPr="00C155D2">
        <w:rPr>
          <w:rFonts w:ascii="Arial" w:hAnsi="Arial" w:cs="Arial"/>
        </w:rPr>
        <w:t>5</w:t>
      </w:r>
      <w:r w:rsidR="00D73DC1">
        <w:rPr>
          <w:rFonts w:ascii="Arial" w:hAnsi="Arial" w:cs="Arial"/>
        </w:rPr>
        <w:t>.</w:t>
      </w:r>
      <w:r w:rsidR="00C77B5D" w:rsidRPr="00C155D2">
        <w:rPr>
          <w:rFonts w:ascii="Arial" w:hAnsi="Arial" w:cs="Arial"/>
        </w:rPr>
        <w:t xml:space="preserve"> Положения подпунктов 14.1-14.4 применяются для проведения общественных обсуждений по проектам схем расположения земельны</w:t>
      </w:r>
      <w:r w:rsidR="006D47BD" w:rsidRPr="00C155D2">
        <w:rPr>
          <w:rFonts w:ascii="Arial" w:hAnsi="Arial" w:cs="Arial"/>
        </w:rPr>
        <w:t>х участков</w:t>
      </w:r>
      <w:r w:rsidRPr="00C155D2">
        <w:rPr>
          <w:rFonts w:ascii="Arial" w:hAnsi="Arial" w:cs="Arial"/>
        </w:rPr>
        <w:t>».</w:t>
      </w:r>
    </w:p>
    <w:p w:rsidR="00744054" w:rsidRPr="00C155D2" w:rsidRDefault="00014274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5. </w:t>
      </w:r>
      <w:r w:rsidR="006D47BD" w:rsidRPr="00C155D2">
        <w:rPr>
          <w:rFonts w:ascii="Arial" w:hAnsi="Arial" w:cs="Arial"/>
        </w:rPr>
        <w:t xml:space="preserve">Подпункт 11.6 пункта 11 раздела </w:t>
      </w:r>
      <w:r w:rsidR="00744054" w:rsidRPr="00C155D2">
        <w:rPr>
          <w:rFonts w:ascii="Arial" w:hAnsi="Arial" w:cs="Arial"/>
          <w:lang w:val="en-US"/>
        </w:rPr>
        <w:t>II</w:t>
      </w:r>
      <w:r w:rsidR="00744054" w:rsidRPr="00C155D2">
        <w:rPr>
          <w:rFonts w:ascii="Arial" w:hAnsi="Arial" w:cs="Arial"/>
        </w:rPr>
        <w:t xml:space="preserve"> Положения изложить в следующей редакции:</w:t>
      </w:r>
    </w:p>
    <w:p w:rsidR="006D47BD" w:rsidRPr="00155DA3" w:rsidRDefault="00744054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«</w:t>
      </w:r>
      <w:r w:rsidR="006D47BD" w:rsidRPr="00155DA3">
        <w:rPr>
          <w:rFonts w:ascii="Arial" w:hAnsi="Arial" w:cs="Arial"/>
        </w:rPr>
        <w:t>11.6. Организатор общественных обсуждений не позднее 3 (трех) рабочих дней со дня опубликования заключения о результатах общественных обсуждений по вопросам, указанным в подпунктах 1, 2, 3, 5, 6</w:t>
      </w:r>
      <w:r w:rsidRPr="00155DA3">
        <w:rPr>
          <w:rFonts w:ascii="Arial" w:hAnsi="Arial" w:cs="Arial"/>
        </w:rPr>
        <w:t>, 7</w:t>
      </w:r>
      <w:r w:rsidR="006D47BD" w:rsidRPr="00155DA3">
        <w:rPr>
          <w:rFonts w:ascii="Arial" w:hAnsi="Arial" w:cs="Arial"/>
        </w:rPr>
        <w:t xml:space="preserve"> пункта 2.1 настоящего Положения, направляет в Комитет по архитектуре и градостроительству Московской области следующие материалы:</w:t>
      </w:r>
    </w:p>
    <w:p w:rsidR="006D47BD" w:rsidRPr="00155DA3" w:rsidRDefault="006D47BD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1) копия решения о проведении общественных обсуждений;</w:t>
      </w:r>
    </w:p>
    <w:p w:rsidR="006D47BD" w:rsidRPr="00155DA3" w:rsidRDefault="006D47BD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2) копия печатного издания, в котором размещено оповещение о начале общественных обсуждений;</w:t>
      </w:r>
    </w:p>
    <w:p w:rsidR="006D47BD" w:rsidRPr="00155DA3" w:rsidRDefault="006D47BD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3) копия протокола общественных обсуждений;</w:t>
      </w:r>
    </w:p>
    <w:p w:rsidR="006D47BD" w:rsidRPr="00155DA3" w:rsidRDefault="006D47BD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4) копия заключения о результатах общественных обсуждений;</w:t>
      </w:r>
    </w:p>
    <w:p w:rsidR="006D47BD" w:rsidRPr="00155DA3" w:rsidRDefault="006D47BD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5) копия печатного издания, в котором размещено заключение о результатах общественных обсуждений.</w:t>
      </w:r>
      <w:r w:rsidR="00744054" w:rsidRPr="00155DA3">
        <w:rPr>
          <w:rFonts w:ascii="Arial" w:hAnsi="Arial" w:cs="Arial"/>
        </w:rPr>
        <w:t>».</w:t>
      </w:r>
    </w:p>
    <w:p w:rsidR="00744054" w:rsidRPr="00C155D2" w:rsidRDefault="005F2D66" w:rsidP="008C67A1">
      <w:pPr>
        <w:pStyle w:val="a5"/>
        <w:widowControl w:val="0"/>
        <w:autoSpaceDE w:val="0"/>
        <w:autoSpaceDN w:val="0"/>
        <w:adjustRightInd w:val="0"/>
        <w:spacing w:line="360" w:lineRule="auto"/>
        <w:ind w:left="0" w:firstLine="708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6. </w:t>
      </w:r>
      <w:r w:rsidR="00744054" w:rsidRPr="00C155D2">
        <w:rPr>
          <w:rFonts w:ascii="Arial" w:hAnsi="Arial" w:cs="Arial"/>
        </w:rPr>
        <w:t xml:space="preserve">Подпункт 11.7 пункта 11 раздела </w:t>
      </w:r>
      <w:r w:rsidR="00744054" w:rsidRPr="00C155D2">
        <w:rPr>
          <w:rFonts w:ascii="Arial" w:hAnsi="Arial" w:cs="Arial"/>
          <w:lang w:val="en-US"/>
        </w:rPr>
        <w:t>II</w:t>
      </w:r>
      <w:r w:rsidR="00744054" w:rsidRPr="00C155D2">
        <w:rPr>
          <w:rFonts w:ascii="Arial" w:hAnsi="Arial" w:cs="Arial"/>
        </w:rPr>
        <w:t xml:space="preserve"> Положения изложить в следующей редакции:</w:t>
      </w:r>
    </w:p>
    <w:p w:rsidR="00744054" w:rsidRPr="00155DA3" w:rsidRDefault="00744054" w:rsidP="008C67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155DA3">
        <w:rPr>
          <w:rFonts w:ascii="Arial" w:hAnsi="Arial" w:cs="Arial"/>
        </w:rPr>
        <w:t>«11.7. Заключение о результатах общественных обсуждений по вопросам, указанным в подпунктах 1, 2, 3, 5, 6</w:t>
      </w:r>
      <w:r w:rsidR="002933B0">
        <w:rPr>
          <w:rFonts w:ascii="Arial" w:hAnsi="Arial" w:cs="Arial"/>
        </w:rPr>
        <w:t>, 7</w:t>
      </w:r>
      <w:r w:rsidRPr="00155DA3">
        <w:rPr>
          <w:rFonts w:ascii="Arial" w:hAnsi="Arial" w:cs="Arial"/>
        </w:rPr>
        <w:t xml:space="preserve"> пункта 2.1 настоящего Положения, подлежит регистрации в ИСОГД в течение 1 (одного) рабочего дня с момента подготовки.».</w:t>
      </w:r>
    </w:p>
    <w:p w:rsidR="00FD4474" w:rsidRPr="00155DA3" w:rsidRDefault="00744054" w:rsidP="008C67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 xml:space="preserve">7. </w:t>
      </w:r>
      <w:r w:rsidR="005F2D66" w:rsidRPr="00C155D2">
        <w:rPr>
          <w:rFonts w:ascii="Arial" w:hAnsi="Arial" w:cs="Arial"/>
        </w:rPr>
        <w:t>В Приложении 3 к Положению пункт 2 изложить в следующей редакции:</w:t>
      </w:r>
    </w:p>
    <w:p w:rsidR="005F2D66" w:rsidRPr="00C155D2" w:rsidRDefault="00744054" w:rsidP="008C67A1">
      <w:pPr>
        <w:pStyle w:val="a9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Fonts w:ascii="Arial" w:eastAsia="Calibri" w:hAnsi="Arial" w:cs="Arial"/>
        </w:rPr>
      </w:pPr>
      <w:r w:rsidRPr="00C155D2">
        <w:rPr>
          <w:rFonts w:ascii="Arial" w:eastAsia="Calibri" w:hAnsi="Arial" w:cs="Arial"/>
        </w:rPr>
        <w:t>«</w:t>
      </w:r>
      <w:r w:rsidR="005F2D66" w:rsidRPr="00C155D2">
        <w:rPr>
          <w:rFonts w:ascii="Arial" w:eastAsia="Calibri" w:hAnsi="Arial" w:cs="Arial"/>
        </w:rPr>
        <w:t xml:space="preserve">2.Заявитель (в случае рассмотрения проекта планировки территории и (или) проекта межевания территории, </w:t>
      </w:r>
      <w:r w:rsidR="00A55A10" w:rsidRPr="00155DA3">
        <w:rPr>
          <w:rFonts w:ascii="Arial" w:hAnsi="Arial" w:cs="Arial"/>
        </w:rPr>
        <w:t>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</w:t>
      </w:r>
      <w:r w:rsidR="00A55A10" w:rsidRPr="00C155D2">
        <w:rPr>
          <w:rFonts w:ascii="Arial" w:eastAsia="Calibri" w:hAnsi="Arial" w:cs="Arial"/>
        </w:rPr>
        <w:t xml:space="preserve"> </w:t>
      </w:r>
      <w:r w:rsidR="005F2D66" w:rsidRPr="00C155D2">
        <w:rPr>
          <w:rFonts w:ascii="Arial" w:eastAsia="Calibri" w:hAnsi="Arial" w:cs="Arial"/>
        </w:rPr>
        <w:t>проекта решения о предоставлении разрешений на условно разрешенные виды использования земельных участков или объектов капитального строительства, проекта решения на предоставление разрешения на отклонение от предельных параметров разрешенного строительства, реконструкции объектов капитального строительства)».</w:t>
      </w:r>
      <w:r w:rsidRPr="00C155D2">
        <w:rPr>
          <w:rFonts w:ascii="Arial" w:eastAsia="Calibri" w:hAnsi="Arial" w:cs="Arial"/>
        </w:rPr>
        <w:t>».</w:t>
      </w:r>
      <w:r w:rsidR="005F2D66" w:rsidRPr="00C155D2">
        <w:rPr>
          <w:rFonts w:ascii="Arial" w:eastAsia="Calibri" w:hAnsi="Arial" w:cs="Arial"/>
        </w:rPr>
        <w:t xml:space="preserve"> </w:t>
      </w:r>
    </w:p>
    <w:p w:rsidR="005F2D66" w:rsidRPr="00155DA3" w:rsidRDefault="00744054" w:rsidP="008C67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155D2">
        <w:rPr>
          <w:rFonts w:ascii="Arial" w:hAnsi="Arial" w:cs="Arial"/>
        </w:rPr>
        <w:t>8</w:t>
      </w:r>
      <w:r w:rsidR="005F2D66" w:rsidRPr="00C155D2">
        <w:rPr>
          <w:rFonts w:ascii="Arial" w:hAnsi="Arial" w:cs="Arial"/>
        </w:rPr>
        <w:t>. В Приложении 4 к Положению пункт 2 изложить в следующей редакции:</w:t>
      </w:r>
    </w:p>
    <w:p w:rsidR="00FD4474" w:rsidRPr="00155DA3" w:rsidRDefault="005F2D66" w:rsidP="008C67A1">
      <w:pPr>
        <w:pStyle w:val="a9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155D2">
        <w:rPr>
          <w:rFonts w:ascii="Arial" w:eastAsia="Calibri" w:hAnsi="Arial" w:cs="Arial"/>
        </w:rPr>
        <w:t xml:space="preserve">          «2. Заявитель (в случае рассмотрения проекта планировки территории и (или) проекта межевания территории, </w:t>
      </w:r>
      <w:r w:rsidR="00A55A10" w:rsidRPr="00155DA3">
        <w:rPr>
          <w:rFonts w:ascii="Arial" w:hAnsi="Arial" w:cs="Arial"/>
        </w:rPr>
        <w:t>проекта схемы расположения земельного участка, на котором расположены многоквартирный дом и иные входящие в состав такого дома объекты недвижимого имущества,</w:t>
      </w:r>
      <w:r w:rsidR="00A55A10" w:rsidRPr="00C155D2">
        <w:rPr>
          <w:rFonts w:ascii="Arial" w:eastAsia="Calibri" w:hAnsi="Arial" w:cs="Arial"/>
        </w:rPr>
        <w:t xml:space="preserve"> </w:t>
      </w:r>
      <w:r w:rsidRPr="00C155D2">
        <w:rPr>
          <w:rFonts w:ascii="Arial" w:eastAsia="Calibri" w:hAnsi="Arial" w:cs="Arial"/>
        </w:rPr>
        <w:t xml:space="preserve">проекта решения о предоставлении разрешений на </w:t>
      </w:r>
      <w:r w:rsidRPr="00C155D2">
        <w:rPr>
          <w:rFonts w:ascii="Arial" w:eastAsia="Calibri" w:hAnsi="Arial" w:cs="Arial"/>
        </w:rPr>
        <w:lastRenderedPageBreak/>
        <w:t>условно разрешенные виды использования земельных участков или объектов капитального строительства, проекта решения на предоставление разрешения на отклонение от предельных параметров разрешенного строительства, реконструкции объектов капитального строительства)».</w:t>
      </w:r>
      <w:r w:rsidR="00744054" w:rsidRPr="00C155D2">
        <w:rPr>
          <w:rFonts w:ascii="Arial" w:eastAsia="Calibri" w:hAnsi="Arial" w:cs="Arial"/>
        </w:rPr>
        <w:t>».</w:t>
      </w:r>
    </w:p>
    <w:p w:rsidR="00774D5C" w:rsidRPr="00C155D2" w:rsidRDefault="00774D5C" w:rsidP="008C67A1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155CA" w:rsidRPr="00C155D2" w:rsidRDefault="00B155CA" w:rsidP="008C67A1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479D6" w:rsidRPr="00155DA3" w:rsidRDefault="00A479D6" w:rsidP="008C67A1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155D2" w:rsidRPr="00155DA3" w:rsidRDefault="00C155D2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C155D2" w:rsidRPr="00155DA3" w:rsidSect="00E561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19711A"/>
    <w:multiLevelType w:val="hybridMultilevel"/>
    <w:tmpl w:val="6DEA22CC"/>
    <w:lvl w:ilvl="0" w:tplc="4D02C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F74167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E13178"/>
    <w:multiLevelType w:val="multilevel"/>
    <w:tmpl w:val="923A64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97ADB"/>
    <w:multiLevelType w:val="hybridMultilevel"/>
    <w:tmpl w:val="385EF1D2"/>
    <w:lvl w:ilvl="0" w:tplc="E8B2B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CD1959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14274"/>
    <w:rsid w:val="00015B20"/>
    <w:rsid w:val="00016D1E"/>
    <w:rsid w:val="00025048"/>
    <w:rsid w:val="000964EE"/>
    <w:rsid w:val="000A65B4"/>
    <w:rsid w:val="000B6B6C"/>
    <w:rsid w:val="000C536D"/>
    <w:rsid w:val="000D4A7A"/>
    <w:rsid w:val="000D5BC5"/>
    <w:rsid w:val="000F09BA"/>
    <w:rsid w:val="000F4FB6"/>
    <w:rsid w:val="000F69CC"/>
    <w:rsid w:val="000F6E3D"/>
    <w:rsid w:val="001057EF"/>
    <w:rsid w:val="0013403B"/>
    <w:rsid w:val="00135560"/>
    <w:rsid w:val="00135C37"/>
    <w:rsid w:val="00145D23"/>
    <w:rsid w:val="0014649C"/>
    <w:rsid w:val="001519EE"/>
    <w:rsid w:val="00155DA3"/>
    <w:rsid w:val="00161202"/>
    <w:rsid w:val="00170355"/>
    <w:rsid w:val="00177269"/>
    <w:rsid w:val="001A6EF0"/>
    <w:rsid w:val="001A720A"/>
    <w:rsid w:val="001D6FE8"/>
    <w:rsid w:val="001E3441"/>
    <w:rsid w:val="001E664F"/>
    <w:rsid w:val="001F6E0C"/>
    <w:rsid w:val="00202CE8"/>
    <w:rsid w:val="0022052D"/>
    <w:rsid w:val="00244F4A"/>
    <w:rsid w:val="002933B0"/>
    <w:rsid w:val="002971AD"/>
    <w:rsid w:val="002A4AFE"/>
    <w:rsid w:val="002B1BB3"/>
    <w:rsid w:val="002B314A"/>
    <w:rsid w:val="00333F3B"/>
    <w:rsid w:val="00340F6C"/>
    <w:rsid w:val="00342468"/>
    <w:rsid w:val="00343829"/>
    <w:rsid w:val="003648D6"/>
    <w:rsid w:val="00364B3E"/>
    <w:rsid w:val="003838C0"/>
    <w:rsid w:val="00390BF5"/>
    <w:rsid w:val="003D28B1"/>
    <w:rsid w:val="003F62F4"/>
    <w:rsid w:val="00400B26"/>
    <w:rsid w:val="00401BFF"/>
    <w:rsid w:val="00413DDA"/>
    <w:rsid w:val="00414436"/>
    <w:rsid w:val="00443F40"/>
    <w:rsid w:val="00464643"/>
    <w:rsid w:val="00465260"/>
    <w:rsid w:val="00485CEB"/>
    <w:rsid w:val="00497051"/>
    <w:rsid w:val="004A0186"/>
    <w:rsid w:val="004C2B73"/>
    <w:rsid w:val="004D781B"/>
    <w:rsid w:val="004F7EF2"/>
    <w:rsid w:val="005015B6"/>
    <w:rsid w:val="00514B1F"/>
    <w:rsid w:val="00541107"/>
    <w:rsid w:val="00556572"/>
    <w:rsid w:val="0056424D"/>
    <w:rsid w:val="005D778D"/>
    <w:rsid w:val="005E1F9D"/>
    <w:rsid w:val="005F05FF"/>
    <w:rsid w:val="005F2D66"/>
    <w:rsid w:val="00610FCD"/>
    <w:rsid w:val="00612988"/>
    <w:rsid w:val="00624009"/>
    <w:rsid w:val="0063266B"/>
    <w:rsid w:val="00641082"/>
    <w:rsid w:val="00651018"/>
    <w:rsid w:val="00661A8C"/>
    <w:rsid w:val="00667E97"/>
    <w:rsid w:val="00681B72"/>
    <w:rsid w:val="006D1DB1"/>
    <w:rsid w:val="006D47BD"/>
    <w:rsid w:val="006E2D80"/>
    <w:rsid w:val="006F324B"/>
    <w:rsid w:val="006F4913"/>
    <w:rsid w:val="0070631C"/>
    <w:rsid w:val="007156E4"/>
    <w:rsid w:val="00725233"/>
    <w:rsid w:val="007357AB"/>
    <w:rsid w:val="00743232"/>
    <w:rsid w:val="00744054"/>
    <w:rsid w:val="007453C8"/>
    <w:rsid w:val="00747703"/>
    <w:rsid w:val="00761488"/>
    <w:rsid w:val="00774D5C"/>
    <w:rsid w:val="00776E4E"/>
    <w:rsid w:val="00776FCB"/>
    <w:rsid w:val="0078320A"/>
    <w:rsid w:val="007A1321"/>
    <w:rsid w:val="00825338"/>
    <w:rsid w:val="00841CD3"/>
    <w:rsid w:val="00847554"/>
    <w:rsid w:val="008518B0"/>
    <w:rsid w:val="00861D7D"/>
    <w:rsid w:val="0088107F"/>
    <w:rsid w:val="008C192B"/>
    <w:rsid w:val="008C4511"/>
    <w:rsid w:val="008C57C4"/>
    <w:rsid w:val="008C67A1"/>
    <w:rsid w:val="008E48CF"/>
    <w:rsid w:val="00902FC0"/>
    <w:rsid w:val="00944F43"/>
    <w:rsid w:val="00970691"/>
    <w:rsid w:val="00972133"/>
    <w:rsid w:val="009A41A8"/>
    <w:rsid w:val="009B3020"/>
    <w:rsid w:val="009C47A7"/>
    <w:rsid w:val="009E1AF2"/>
    <w:rsid w:val="009E1FB9"/>
    <w:rsid w:val="00A23853"/>
    <w:rsid w:val="00A47548"/>
    <w:rsid w:val="00A479D6"/>
    <w:rsid w:val="00A55A10"/>
    <w:rsid w:val="00A73F7A"/>
    <w:rsid w:val="00A8716B"/>
    <w:rsid w:val="00A97CFD"/>
    <w:rsid w:val="00AA5F6C"/>
    <w:rsid w:val="00AC1250"/>
    <w:rsid w:val="00AC148C"/>
    <w:rsid w:val="00AD3B3D"/>
    <w:rsid w:val="00AF30CF"/>
    <w:rsid w:val="00B0356D"/>
    <w:rsid w:val="00B1171F"/>
    <w:rsid w:val="00B128D3"/>
    <w:rsid w:val="00B155CA"/>
    <w:rsid w:val="00B64F15"/>
    <w:rsid w:val="00B70E95"/>
    <w:rsid w:val="00B73F20"/>
    <w:rsid w:val="00B808BE"/>
    <w:rsid w:val="00B8424A"/>
    <w:rsid w:val="00BD4A33"/>
    <w:rsid w:val="00C04A1E"/>
    <w:rsid w:val="00C05361"/>
    <w:rsid w:val="00C133E0"/>
    <w:rsid w:val="00C155D2"/>
    <w:rsid w:val="00C33903"/>
    <w:rsid w:val="00C45FE1"/>
    <w:rsid w:val="00C767A1"/>
    <w:rsid w:val="00C77B5D"/>
    <w:rsid w:val="00C80279"/>
    <w:rsid w:val="00C81E3F"/>
    <w:rsid w:val="00C85B77"/>
    <w:rsid w:val="00C97283"/>
    <w:rsid w:val="00CA6D5D"/>
    <w:rsid w:val="00CB5F39"/>
    <w:rsid w:val="00D16ED3"/>
    <w:rsid w:val="00D176A6"/>
    <w:rsid w:val="00D536C1"/>
    <w:rsid w:val="00D60266"/>
    <w:rsid w:val="00D73DC1"/>
    <w:rsid w:val="00D83ABF"/>
    <w:rsid w:val="00D84139"/>
    <w:rsid w:val="00E142BC"/>
    <w:rsid w:val="00E205C5"/>
    <w:rsid w:val="00E255B4"/>
    <w:rsid w:val="00E3642E"/>
    <w:rsid w:val="00E5611B"/>
    <w:rsid w:val="00E561EE"/>
    <w:rsid w:val="00E8024A"/>
    <w:rsid w:val="00E965BE"/>
    <w:rsid w:val="00EB5520"/>
    <w:rsid w:val="00EC1A57"/>
    <w:rsid w:val="00ED4EDD"/>
    <w:rsid w:val="00ED7A0F"/>
    <w:rsid w:val="00EF0B53"/>
    <w:rsid w:val="00EF27A0"/>
    <w:rsid w:val="00EF43D8"/>
    <w:rsid w:val="00F17ACA"/>
    <w:rsid w:val="00F2593C"/>
    <w:rsid w:val="00F36690"/>
    <w:rsid w:val="00F70C35"/>
    <w:rsid w:val="00F768C0"/>
    <w:rsid w:val="00F82C7B"/>
    <w:rsid w:val="00F91001"/>
    <w:rsid w:val="00F91790"/>
    <w:rsid w:val="00FB0E35"/>
    <w:rsid w:val="00FB213C"/>
    <w:rsid w:val="00FC2202"/>
    <w:rsid w:val="00FD4474"/>
    <w:rsid w:val="00FE2418"/>
    <w:rsid w:val="00FF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E09D"/>
  <w15:docId w15:val="{9617AD8F-24AE-4AC7-B3CA-BEB6B09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6E3D"/>
    <w:pPr>
      <w:ind w:left="720"/>
      <w:contextualSpacing/>
    </w:pPr>
  </w:style>
  <w:style w:type="paragraph" w:styleId="a6">
    <w:name w:val="Body Text"/>
    <w:basedOn w:val="a"/>
    <w:link w:val="a7"/>
    <w:rsid w:val="00EB5520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EB552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uiPriority w:val="99"/>
    <w:unhideWhenUsed/>
    <w:rsid w:val="00CB5F39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F2D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F1F328D9E87637B1AADC6F1427F6A84AC442DDF8BE8E839E42F3856CbD0E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6FA8D-3D24-4923-9A9D-1680EA04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2024-06-03T13:19:00Z</cp:lastPrinted>
  <dcterms:created xsi:type="dcterms:W3CDTF">2024-06-03T11:19:00Z</dcterms:created>
  <dcterms:modified xsi:type="dcterms:W3CDTF">2024-06-04T11:25:00Z</dcterms:modified>
</cp:coreProperties>
</file>